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20" w:rsidRPr="007C2997" w:rsidRDefault="004E1920" w:rsidP="007C2997">
      <w:pPr>
        <w:jc w:val="center"/>
        <w:rPr>
          <w:b/>
          <w:color w:val="002060"/>
          <w:sz w:val="28"/>
          <w:szCs w:val="28"/>
        </w:rPr>
      </w:pPr>
      <w:r w:rsidRPr="004E1920">
        <w:rPr>
          <w:b/>
          <w:color w:val="002060"/>
          <w:sz w:val="28"/>
          <w:szCs w:val="28"/>
        </w:rPr>
        <w:t xml:space="preserve">Нагревательный кабель одножильный </w:t>
      </w:r>
      <w:proofErr w:type="spellStart"/>
      <w:r w:rsidR="008B61A6" w:rsidRPr="008B61A6">
        <w:rPr>
          <w:b/>
          <w:color w:val="002060"/>
          <w:sz w:val="28"/>
          <w:szCs w:val="28"/>
        </w:rPr>
        <w:t>DEVIbasic</w:t>
      </w:r>
      <w:proofErr w:type="spellEnd"/>
      <w:r w:rsidR="008B61A6" w:rsidRPr="008B61A6">
        <w:rPr>
          <w:b/>
          <w:color w:val="002060"/>
          <w:sz w:val="28"/>
          <w:szCs w:val="28"/>
        </w:rPr>
        <w:t xml:space="preserve"> 20S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318770</wp:posOffset>
            </wp:positionV>
            <wp:extent cx="2028825" cy="1297940"/>
            <wp:effectExtent l="19050" t="0" r="9525" b="0"/>
            <wp:wrapTight wrapText="bothSides">
              <wp:wrapPolygon edited="0">
                <wp:start x="-203" y="0"/>
                <wp:lineTo x="-203" y="21241"/>
                <wp:lineTo x="21701" y="21241"/>
                <wp:lineTo x="21701" y="0"/>
                <wp:lineTo x="-203" y="0"/>
              </wp:wrapPolygon>
            </wp:wrapTight>
            <wp:docPr id="1" name="Рисунок 1" descr="DEVIflex™ DSIG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flex™ DSIG-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920" w:rsidRDefault="00E362D0" w:rsidP="004E1920">
      <w:r>
        <w:t>П</w:t>
      </w:r>
      <w:r w:rsidR="004E1920">
        <w:t>рименяют для систем защиты от снега и льда на открытых площадках, обогрева труб и грунта, обогрева в бетонных полах. Изготавливается как одножильный экранированный нагревательный кабель с экранированными холодными проводами с герметичными переходными муфтами.</w:t>
      </w:r>
      <w:r w:rsidR="004E1920">
        <w:tab/>
      </w:r>
    </w:p>
    <w:p w:rsidR="004E1920" w:rsidRPr="007C2997" w:rsidRDefault="004E1920" w:rsidP="004E1920">
      <w:r w:rsidRPr="004E1920">
        <w:rPr>
          <w:b/>
          <w:sz w:val="24"/>
          <w:szCs w:val="24"/>
        </w:rPr>
        <w:t>Технические характеристики:</w:t>
      </w:r>
    </w:p>
    <w:p w:rsidR="004E1920" w:rsidRDefault="004E1920" w:rsidP="004E1920">
      <w:pPr>
        <w:pStyle w:val="a3"/>
      </w:pPr>
      <w:r>
        <w:t>• тип кабеля</w:t>
      </w:r>
      <w:r w:rsidR="00E362D0">
        <w:t xml:space="preserve">:                        </w:t>
      </w:r>
      <w:r>
        <w:tab/>
      </w:r>
      <w:r w:rsidR="001754C6">
        <w:rPr>
          <w:lang w:val="en-US"/>
        </w:rPr>
        <w:t xml:space="preserve">        </w:t>
      </w:r>
      <w:r>
        <w:t>одножильный экранированный</w:t>
      </w:r>
    </w:p>
    <w:p w:rsidR="004E1920" w:rsidRDefault="004E1920" w:rsidP="004E1920">
      <w:pPr>
        <w:pStyle w:val="a3"/>
      </w:pPr>
      <w:r>
        <w:t>• номинальное напряжение</w:t>
      </w:r>
      <w:r w:rsidR="00E362D0">
        <w:t xml:space="preserve">:           </w:t>
      </w:r>
      <w:r>
        <w:t>230</w:t>
      </w:r>
      <w:proofErr w:type="gramStart"/>
      <w:r>
        <w:t xml:space="preserve"> В</w:t>
      </w:r>
      <w:proofErr w:type="gramEnd"/>
      <w:r w:rsidR="00E362D0">
        <w:t>~ и 400 В~</w:t>
      </w:r>
    </w:p>
    <w:p w:rsidR="004E1920" w:rsidRDefault="004E1920" w:rsidP="004E1920">
      <w:pPr>
        <w:pStyle w:val="a3"/>
      </w:pPr>
      <w:r>
        <w:t>• удельная мощность</w:t>
      </w:r>
      <w:r w:rsidR="00E362D0">
        <w:t xml:space="preserve">:                        </w:t>
      </w:r>
      <w:r>
        <w:t>18,3 Вт/м при 220</w:t>
      </w:r>
      <w:r w:rsidR="00E362D0">
        <w:t>/380</w:t>
      </w:r>
      <w:proofErr w:type="gramStart"/>
      <w:r>
        <w:t xml:space="preserve"> В</w:t>
      </w:r>
      <w:proofErr w:type="gramEnd"/>
    </w:p>
    <w:p w:rsidR="004E1920" w:rsidRDefault="001754C6" w:rsidP="004E1920">
      <w:pPr>
        <w:pStyle w:val="a3"/>
      </w:pPr>
      <w:r>
        <w:rPr>
          <w:lang w:val="en-US"/>
        </w:rPr>
        <w:t xml:space="preserve">                                                                 </w:t>
      </w:r>
      <w:r w:rsidR="004E1920">
        <w:t xml:space="preserve"> 20 Вт/м при 230</w:t>
      </w:r>
      <w:r w:rsidR="00E362D0">
        <w:t>/400</w:t>
      </w:r>
      <w:proofErr w:type="gramStart"/>
      <w:r w:rsidR="004E1920">
        <w:t xml:space="preserve"> В</w:t>
      </w:r>
      <w:proofErr w:type="gramEnd"/>
    </w:p>
    <w:p w:rsidR="004E1920" w:rsidRDefault="004E1920" w:rsidP="004E1920">
      <w:pPr>
        <w:pStyle w:val="a3"/>
      </w:pPr>
      <w:r>
        <w:t>• диаметр</w:t>
      </w:r>
      <w:r w:rsidR="00E362D0">
        <w:t xml:space="preserve">:                                              </w:t>
      </w:r>
      <w:r>
        <w:t>5,8 мм</w:t>
      </w:r>
    </w:p>
    <w:p w:rsidR="004E1920" w:rsidRDefault="004E1920" w:rsidP="004E1920">
      <w:pPr>
        <w:pStyle w:val="a3"/>
      </w:pPr>
      <w:r>
        <w:t>• мин</w:t>
      </w:r>
      <w:proofErr w:type="gramStart"/>
      <w:r w:rsidR="00E362D0">
        <w:t>.</w:t>
      </w:r>
      <w:r>
        <w:t>д</w:t>
      </w:r>
      <w:proofErr w:type="gramEnd"/>
      <w:r>
        <w:t>иаметр изгиба</w:t>
      </w:r>
      <w:r w:rsidR="00E362D0">
        <w:t xml:space="preserve">:                        </w:t>
      </w:r>
      <w:r>
        <w:t>4 см</w:t>
      </w:r>
    </w:p>
    <w:p w:rsidR="004E1920" w:rsidRDefault="004E1920" w:rsidP="004E1920">
      <w:pPr>
        <w:pStyle w:val="a3"/>
      </w:pPr>
      <w:r>
        <w:t>• холодные концы</w:t>
      </w:r>
      <w:r w:rsidR="00E362D0">
        <w:t xml:space="preserve">:                              </w:t>
      </w:r>
      <w:r>
        <w:t>2 х 3 м, 1 х 1,5 мм</w:t>
      </w:r>
      <w:proofErr w:type="gramStart"/>
      <w:r>
        <w:t>2</w:t>
      </w:r>
      <w:proofErr w:type="gramEnd"/>
      <w:r>
        <w:t xml:space="preserve"> + экран</w:t>
      </w:r>
    </w:p>
    <w:p w:rsidR="004E1920" w:rsidRDefault="004E1920" w:rsidP="004E1920">
      <w:pPr>
        <w:pStyle w:val="a3"/>
      </w:pPr>
      <w:r>
        <w:t>• экран</w:t>
      </w:r>
      <w:r>
        <w:tab/>
      </w:r>
      <w:r w:rsidR="00E362D0">
        <w:t xml:space="preserve">:                                                   </w:t>
      </w:r>
      <w:r>
        <w:t>медный, 16/32 х 0,3 мм</w:t>
      </w:r>
    </w:p>
    <w:p w:rsidR="004E1920" w:rsidRDefault="004E1920" w:rsidP="004E1920">
      <w:pPr>
        <w:pStyle w:val="a3"/>
      </w:pPr>
      <w:r>
        <w:t xml:space="preserve">• </w:t>
      </w:r>
      <w:proofErr w:type="spellStart"/>
      <w:r>
        <w:t>внутр</w:t>
      </w:r>
      <w:proofErr w:type="spellEnd"/>
      <w:r>
        <w:t>./</w:t>
      </w:r>
      <w:proofErr w:type="spellStart"/>
      <w:r>
        <w:t>наружн</w:t>
      </w:r>
      <w:proofErr w:type="spellEnd"/>
      <w:r>
        <w:t xml:space="preserve">. </w:t>
      </w:r>
      <w:r w:rsidR="00E362D0">
        <w:t>И</w:t>
      </w:r>
      <w:r>
        <w:t>золяция</w:t>
      </w:r>
      <w:r w:rsidR="00E362D0">
        <w:t>:              РЕ</w:t>
      </w:r>
      <w:r>
        <w:t>Х/PVC</w:t>
      </w:r>
    </w:p>
    <w:p w:rsidR="004E1920" w:rsidRDefault="00E362D0" w:rsidP="004E1920">
      <w:pPr>
        <w:pStyle w:val="a3"/>
      </w:pPr>
      <w:r>
        <w:t>• макс. рабочая</w:t>
      </w:r>
      <w:r w:rsidR="004E1920">
        <w:t xml:space="preserve"> температура</w:t>
      </w:r>
      <w:r>
        <w:t xml:space="preserve">:          </w:t>
      </w:r>
      <w:r w:rsidR="004E1920">
        <w:t>65°C</w:t>
      </w:r>
    </w:p>
    <w:p w:rsidR="004E1920" w:rsidRDefault="004E1920" w:rsidP="004E1920">
      <w:pPr>
        <w:pStyle w:val="a3"/>
      </w:pPr>
      <w:r>
        <w:t>• допуски на сопротивление</w:t>
      </w:r>
      <w:r w:rsidR="00E362D0">
        <w:t xml:space="preserve">:          </w:t>
      </w:r>
      <w:r>
        <w:t>+10%   ÷   -5%</w:t>
      </w:r>
    </w:p>
    <w:p w:rsidR="004E1920" w:rsidRDefault="004E1920" w:rsidP="004E1920">
      <w:pPr>
        <w:pStyle w:val="a3"/>
      </w:pPr>
      <w:r>
        <w:t>• допуски на длину</w:t>
      </w:r>
      <w:r w:rsidR="00E362D0">
        <w:t xml:space="preserve">:                            </w:t>
      </w:r>
      <w:r>
        <w:t>+2% +10 см ÷ -2% -10 см</w:t>
      </w:r>
    </w:p>
    <w:p w:rsidR="002E7D45" w:rsidRPr="0091434F" w:rsidRDefault="004E1920" w:rsidP="004E1920">
      <w:pPr>
        <w:pStyle w:val="a3"/>
      </w:pPr>
      <w:r>
        <w:t>• сертифицирован</w:t>
      </w:r>
      <w:r w:rsidR="00E362D0">
        <w:t>:</w:t>
      </w:r>
      <w:r>
        <w:tab/>
      </w:r>
      <w:r w:rsidR="001754C6" w:rsidRPr="001754C6">
        <w:t xml:space="preserve">                       </w:t>
      </w:r>
      <w:proofErr w:type="spellStart"/>
      <w:r w:rsidR="00E362D0">
        <w:t>УкрСЕПРО</w:t>
      </w:r>
      <w:proofErr w:type="spellEnd"/>
      <w:r w:rsidR="00E362D0">
        <w:t xml:space="preserve">, </w:t>
      </w:r>
      <w:r>
        <w:t xml:space="preserve">ГОСТ </w:t>
      </w:r>
      <w:proofErr w:type="gramStart"/>
      <w:r>
        <w:t>Р</w:t>
      </w:r>
      <w:proofErr w:type="gramEnd"/>
      <w:r>
        <w:t>, IEC 800,</w:t>
      </w:r>
      <w:r w:rsidR="00E362D0">
        <w:t xml:space="preserve"> DEMKO,</w:t>
      </w:r>
    </w:p>
    <w:p w:rsidR="001954F0" w:rsidRPr="0091434F" w:rsidRDefault="001954F0" w:rsidP="004E1920">
      <w:pPr>
        <w:pStyle w:val="a3"/>
      </w:pPr>
    </w:p>
    <w:p w:rsidR="001954F0" w:rsidRDefault="007C2997" w:rsidP="004E1920">
      <w:pPr>
        <w:pStyle w:val="a3"/>
        <w:rPr>
          <w:rFonts w:cs="MyriadPro-Bold"/>
          <w:b/>
          <w:bCs/>
          <w:sz w:val="24"/>
          <w:szCs w:val="24"/>
          <w:lang w:val="en-US"/>
        </w:rPr>
      </w:pPr>
      <w:r w:rsidRPr="007C2997">
        <w:rPr>
          <w:rFonts w:cs="MyriadPro-Bold"/>
          <w:b/>
          <w:bCs/>
          <w:sz w:val="24"/>
          <w:szCs w:val="24"/>
        </w:rPr>
        <w:t xml:space="preserve">Ассортимент </w:t>
      </w:r>
      <w:proofErr w:type="spellStart"/>
      <w:r w:rsidR="008B61A6" w:rsidRPr="008B61A6">
        <w:rPr>
          <w:b/>
          <w:sz w:val="24"/>
          <w:szCs w:val="24"/>
        </w:rPr>
        <w:t>DEVIbasic</w:t>
      </w:r>
      <w:proofErr w:type="spellEnd"/>
      <w:r w:rsidR="008B61A6" w:rsidRPr="008B61A6">
        <w:rPr>
          <w:b/>
          <w:sz w:val="24"/>
          <w:szCs w:val="24"/>
        </w:rPr>
        <w:t xml:space="preserve"> 20S</w:t>
      </w:r>
      <w:r w:rsidRPr="007C2997">
        <w:rPr>
          <w:rFonts w:cs="MyriadPro-Bold"/>
          <w:b/>
          <w:bCs/>
          <w:sz w:val="24"/>
          <w:szCs w:val="24"/>
        </w:rPr>
        <w:t>на 230</w:t>
      </w:r>
      <w:proofErr w:type="gramStart"/>
      <w:r w:rsidRPr="007C2997">
        <w:rPr>
          <w:rFonts w:cs="MyriadPro-Bold"/>
          <w:b/>
          <w:bCs/>
          <w:sz w:val="24"/>
          <w:szCs w:val="24"/>
        </w:rPr>
        <w:t xml:space="preserve"> В</w:t>
      </w:r>
      <w:proofErr w:type="gramEnd"/>
      <w:r>
        <w:rPr>
          <w:rFonts w:cs="MyriadPro-Bold"/>
          <w:b/>
          <w:bCs/>
          <w:sz w:val="24"/>
          <w:szCs w:val="24"/>
        </w:rPr>
        <w:t>:</w:t>
      </w:r>
    </w:p>
    <w:p w:rsidR="001754C6" w:rsidRDefault="001754C6" w:rsidP="004E1920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tbl>
      <w:tblPr>
        <w:tblW w:w="9780" w:type="dxa"/>
        <w:tblInd w:w="93" w:type="dxa"/>
        <w:tblLook w:val="04A0"/>
      </w:tblPr>
      <w:tblGrid>
        <w:gridCol w:w="1200"/>
        <w:gridCol w:w="1994"/>
        <w:gridCol w:w="2219"/>
        <w:gridCol w:w="1728"/>
        <w:gridCol w:w="1349"/>
        <w:gridCol w:w="1290"/>
      </w:tblGrid>
      <w:tr w:rsidR="001754C6" w:rsidRPr="001754C6" w:rsidTr="001754C6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 xml:space="preserve">Длина,                      </w:t>
            </w:r>
            <w:proofErr w:type="gramStart"/>
            <w:r w:rsidRPr="001754C6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Мощность,                                     Вт при 220 / 230</w:t>
            </w:r>
            <w:proofErr w:type="gramStart"/>
            <w:r w:rsidRPr="001754C6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1754C6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1754C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1754C6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1754C6">
              <w:rPr>
                <w:rFonts w:ascii="Calibri" w:eastAsia="Times New Roman" w:hAnsi="Calibri" w:cs="Calibri"/>
              </w:rPr>
              <w:t>.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155 / 180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1 916,00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2 299,20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240 / 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2 112,00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2 534,40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345 / 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2 343,00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2 811,60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480 / 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2 487,00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2 984,40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585 / 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82,7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2 571,00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3 085,20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730 /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66,1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2 998,00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3 597,60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980 / 1070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49,4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3 885,00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4 662,00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1155 / 1260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4 498,00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5 397,60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1340 / 1465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5 154,00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6 184,80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1665 / 1820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6 186,00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7 423,20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2025 / 2215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7 403,00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8 883,60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2415 / 2640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8 714,00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10 456,80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2900 / 3170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10 401,00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12 481,20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3525 / 3855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13,7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12 460,00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14 952,00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140F0228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346 / 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14 387,00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17 264,40</w:t>
            </w:r>
          </w:p>
        </w:tc>
      </w:tr>
    </w:tbl>
    <w:p w:rsidR="001754C6" w:rsidRPr="001754C6" w:rsidRDefault="001754C6" w:rsidP="004E1920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p w:rsidR="00D54E7C" w:rsidRDefault="00D54E7C" w:rsidP="007C2997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p w:rsidR="00D54E7C" w:rsidRDefault="00D54E7C" w:rsidP="007C2997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p w:rsidR="00D54E7C" w:rsidRDefault="00D54E7C" w:rsidP="007C2997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p w:rsidR="00D54E7C" w:rsidRDefault="00D54E7C" w:rsidP="007C2997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p w:rsidR="00D54E7C" w:rsidRDefault="00D54E7C" w:rsidP="007C2997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p w:rsidR="00D54E7C" w:rsidRDefault="00D54E7C" w:rsidP="007C2997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p w:rsidR="00D54E7C" w:rsidRDefault="00D54E7C" w:rsidP="007C2997">
      <w:pPr>
        <w:pStyle w:val="a3"/>
        <w:rPr>
          <w:rFonts w:cs="MyriadPro-Bold"/>
          <w:b/>
          <w:bCs/>
          <w:sz w:val="24"/>
          <w:szCs w:val="24"/>
          <w:lang w:val="en-US"/>
        </w:rPr>
      </w:pPr>
    </w:p>
    <w:p w:rsidR="001954F0" w:rsidRDefault="001754C6" w:rsidP="007C2997">
      <w:pPr>
        <w:pStyle w:val="a3"/>
        <w:rPr>
          <w:rFonts w:cs="MyriadPro-Bold"/>
          <w:b/>
          <w:bCs/>
          <w:sz w:val="24"/>
          <w:szCs w:val="24"/>
          <w:lang w:val="en-US"/>
        </w:rPr>
      </w:pPr>
      <w:r>
        <w:rPr>
          <w:rFonts w:cs="MyriadPro-Bold"/>
          <w:b/>
          <w:bCs/>
          <w:sz w:val="24"/>
          <w:szCs w:val="24"/>
          <w:lang w:val="en-US"/>
        </w:rPr>
        <w:lastRenderedPageBreak/>
        <w:br w:type="textWrapping" w:clear="all"/>
      </w:r>
    </w:p>
    <w:p w:rsidR="001954F0" w:rsidRPr="0091434F" w:rsidRDefault="007C2997" w:rsidP="007C2997">
      <w:pPr>
        <w:pStyle w:val="a3"/>
        <w:rPr>
          <w:rFonts w:cs="MyriadPro-Bold"/>
          <w:b/>
          <w:bCs/>
          <w:sz w:val="24"/>
          <w:szCs w:val="24"/>
        </w:rPr>
      </w:pPr>
      <w:r w:rsidRPr="00E362D0">
        <w:rPr>
          <w:rFonts w:cs="MyriadPro-Bold"/>
          <w:b/>
          <w:bCs/>
          <w:sz w:val="24"/>
          <w:szCs w:val="24"/>
        </w:rPr>
        <w:t xml:space="preserve">Ассортимент </w:t>
      </w:r>
      <w:proofErr w:type="spellStart"/>
      <w:r w:rsidR="008B61A6" w:rsidRPr="008B61A6">
        <w:rPr>
          <w:b/>
          <w:sz w:val="24"/>
          <w:szCs w:val="24"/>
        </w:rPr>
        <w:t>DEVIbasic</w:t>
      </w:r>
      <w:proofErr w:type="spellEnd"/>
      <w:r w:rsidR="008B61A6" w:rsidRPr="008B61A6">
        <w:rPr>
          <w:b/>
          <w:sz w:val="24"/>
          <w:szCs w:val="24"/>
        </w:rPr>
        <w:t xml:space="preserve"> 20S</w:t>
      </w:r>
      <w:r w:rsidRPr="00E362D0">
        <w:rPr>
          <w:rFonts w:cs="MyriadPro-Bold"/>
          <w:b/>
          <w:bCs/>
          <w:sz w:val="24"/>
          <w:szCs w:val="24"/>
        </w:rPr>
        <w:t>на 400</w:t>
      </w:r>
      <w:proofErr w:type="gramStart"/>
      <w:r w:rsidRPr="00E362D0">
        <w:rPr>
          <w:rFonts w:cs="MyriadPro-Bold"/>
          <w:b/>
          <w:bCs/>
          <w:sz w:val="24"/>
          <w:szCs w:val="24"/>
        </w:rPr>
        <w:t xml:space="preserve"> В</w:t>
      </w:r>
      <w:proofErr w:type="gramEnd"/>
      <w:r w:rsidRPr="00E362D0">
        <w:rPr>
          <w:rFonts w:cs="MyriadPro-Bold"/>
          <w:b/>
          <w:bCs/>
          <w:sz w:val="24"/>
          <w:szCs w:val="24"/>
        </w:rPr>
        <w:t>:</w:t>
      </w:r>
      <w:bookmarkStart w:id="0" w:name="_GoBack"/>
      <w:bookmarkEnd w:id="0"/>
    </w:p>
    <w:tbl>
      <w:tblPr>
        <w:tblW w:w="9780" w:type="dxa"/>
        <w:tblInd w:w="93" w:type="dxa"/>
        <w:tblLook w:val="04A0"/>
      </w:tblPr>
      <w:tblGrid>
        <w:gridCol w:w="1190"/>
        <w:gridCol w:w="1989"/>
        <w:gridCol w:w="2240"/>
        <w:gridCol w:w="1728"/>
        <w:gridCol w:w="1346"/>
        <w:gridCol w:w="1287"/>
      </w:tblGrid>
      <w:tr w:rsidR="001754C6" w:rsidRPr="001754C6" w:rsidTr="00D54E7C">
        <w:trPr>
          <w:trHeight w:val="59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 xml:space="preserve">Длина,                      </w:t>
            </w:r>
            <w:proofErr w:type="gramStart"/>
            <w:r w:rsidRPr="001754C6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Мощность, Вт                                               при 380 / 400</w:t>
            </w:r>
            <w:proofErr w:type="gramStart"/>
            <w:r w:rsidRPr="001754C6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1754C6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1754C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1754C6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1754C6">
              <w:rPr>
                <w:rFonts w:ascii="Calibri" w:eastAsia="Times New Roman" w:hAnsi="Calibri" w:cs="Calibri"/>
              </w:rPr>
              <w:t>.</w:t>
            </w:r>
          </w:p>
        </w:tc>
      </w:tr>
      <w:tr w:rsidR="001754C6" w:rsidRPr="001754C6" w:rsidTr="001754C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 0229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1000 / 1100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3 978,00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4 773,60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 0230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1230 / 1375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117,4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4 923,00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5 907,60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 0231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1660 / 1850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87,0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6 319,00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7 582,80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 0232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2350 / 2550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61,5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8 434,00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10 120,80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 0233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2865 / 3175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50,4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10 453,00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12 543,60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 0234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3465 / 3850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41,7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12 460,00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14 952,00</w:t>
            </w:r>
          </w:p>
        </w:tc>
      </w:tr>
      <w:tr w:rsidR="001754C6" w:rsidRPr="001754C6" w:rsidTr="001754C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140F 0235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4120 / 4575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4C6" w:rsidRPr="001754C6" w:rsidRDefault="001754C6" w:rsidP="001754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35,1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14 430,00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4C6" w:rsidRPr="001754C6" w:rsidRDefault="001754C6" w:rsidP="001754C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54C6">
              <w:rPr>
                <w:rFonts w:ascii="Calibri" w:eastAsia="Times New Roman" w:hAnsi="Calibri" w:cs="Calibri"/>
              </w:rPr>
              <w:t>17 316,00</w:t>
            </w:r>
          </w:p>
        </w:tc>
      </w:tr>
    </w:tbl>
    <w:p w:rsidR="007C2997" w:rsidRPr="008D1325" w:rsidRDefault="007C2997" w:rsidP="00A07C7A">
      <w:pPr>
        <w:pStyle w:val="1"/>
        <w:rPr>
          <w:lang w:val="en-US"/>
        </w:rPr>
      </w:pPr>
    </w:p>
    <w:sectPr w:rsidR="007C2997" w:rsidRPr="008D1325" w:rsidSect="00E10B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920"/>
    <w:rsid w:val="000D5EB4"/>
    <w:rsid w:val="001754C6"/>
    <w:rsid w:val="001778C7"/>
    <w:rsid w:val="001954F0"/>
    <w:rsid w:val="002239CC"/>
    <w:rsid w:val="002253BA"/>
    <w:rsid w:val="002E7D45"/>
    <w:rsid w:val="003E473C"/>
    <w:rsid w:val="00464B8A"/>
    <w:rsid w:val="004E1920"/>
    <w:rsid w:val="00513B40"/>
    <w:rsid w:val="00514FBF"/>
    <w:rsid w:val="005412E9"/>
    <w:rsid w:val="005732F2"/>
    <w:rsid w:val="005A14B5"/>
    <w:rsid w:val="006462B4"/>
    <w:rsid w:val="00650E45"/>
    <w:rsid w:val="006824B7"/>
    <w:rsid w:val="0073491E"/>
    <w:rsid w:val="00764A1C"/>
    <w:rsid w:val="007C2997"/>
    <w:rsid w:val="008B61A6"/>
    <w:rsid w:val="008D1325"/>
    <w:rsid w:val="0091434F"/>
    <w:rsid w:val="00985C9D"/>
    <w:rsid w:val="00A07C7A"/>
    <w:rsid w:val="00A4516C"/>
    <w:rsid w:val="00A94CED"/>
    <w:rsid w:val="00B61D74"/>
    <w:rsid w:val="00BC7750"/>
    <w:rsid w:val="00D54E7C"/>
    <w:rsid w:val="00DC1751"/>
    <w:rsid w:val="00E10BB2"/>
    <w:rsid w:val="00E362D0"/>
    <w:rsid w:val="00E733F4"/>
    <w:rsid w:val="00FB15F0"/>
    <w:rsid w:val="00F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5"/>
  </w:style>
  <w:style w:type="paragraph" w:styleId="1">
    <w:name w:val="heading 1"/>
    <w:basedOn w:val="a"/>
    <w:next w:val="a"/>
    <w:link w:val="10"/>
    <w:uiPriority w:val="9"/>
    <w:qFormat/>
    <w:rsid w:val="00A0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9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9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21</cp:revision>
  <dcterms:created xsi:type="dcterms:W3CDTF">2012-11-30T11:38:00Z</dcterms:created>
  <dcterms:modified xsi:type="dcterms:W3CDTF">2022-01-14T13:50:00Z</dcterms:modified>
</cp:coreProperties>
</file>